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DBC3E">
      <w:pPr>
        <w:adjustRightInd w:val="0"/>
        <w:snapToGrid w:val="0"/>
        <w:spacing w:line="560" w:lineRule="exac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5F4A611">
      <w:pPr>
        <w:adjustRightInd w:val="0"/>
        <w:snapToGrid w:val="0"/>
        <w:spacing w:line="560" w:lineRule="exact"/>
        <w:ind w:firstLine="1100" w:firstLineChars="25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报名及资格审查所需材料</w:t>
      </w:r>
    </w:p>
    <w:p w14:paraId="33FEB234">
      <w:pPr>
        <w:adjustRightInd w:val="0"/>
        <w:snapToGrid w:val="0"/>
        <w:spacing w:line="560" w:lineRule="exact"/>
        <w:ind w:firstLine="803" w:firstLineChars="25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一、校园招聘：</w:t>
      </w:r>
    </w:p>
    <w:p w14:paraId="3BE4546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(1)《202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年枣庄中心医院校园招聘报名登记表》纸质原件（见附件2）; </w:t>
      </w:r>
    </w:p>
    <w:p w14:paraId="2056163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(2)身份证原件及复印件;</w:t>
      </w:r>
    </w:p>
    <w:p w14:paraId="4ADE704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(3)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毕业证、学位证原件及复印件、教育部在线学历验证报告；202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年应届毕业生提供填写完整加盖公章的就业推荐表原件及复印件、教育部在线学籍验证报告;</w:t>
      </w:r>
    </w:p>
    <w:p w14:paraId="031DF9ED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已取得医师资格证人员提交医师资格证和执业证原件及复印件;</w:t>
      </w:r>
    </w:p>
    <w:p w14:paraId="57AE1F6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(5)已取得住院医师规范化培训合格证人员提交相关原件及复印件；</w:t>
      </w:r>
    </w:p>
    <w:p w14:paraId="646635B6"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二、社会招聘：</w:t>
      </w:r>
    </w:p>
    <w:p w14:paraId="6877E1B2">
      <w:pPr>
        <w:adjustRightInd w:val="0"/>
        <w:snapToGrid w:val="0"/>
        <w:spacing w:line="560" w:lineRule="exact"/>
        <w:ind w:left="630" w:leftChars="300" w:firstLine="16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年枣庄中心医院社会招聘报名登记表》纸质原件（见附件3）;</w:t>
      </w:r>
    </w:p>
    <w:p w14:paraId="79963736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(2)身份证原件及复印件;</w:t>
      </w:r>
    </w:p>
    <w:p w14:paraId="70DE860C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(3)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毕业证、学位证原件及复印件、教育部在线学历验证报告；</w:t>
      </w:r>
    </w:p>
    <w:p w14:paraId="5803747F">
      <w:pPr>
        <w:adjustRightInd w:val="0"/>
        <w:snapToGrid w:val="0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(4)</w:t>
      </w:r>
      <w:r>
        <w:rPr>
          <w:rFonts w:hint="eastAsia" w:ascii="仿宋_GB2312" w:hAnsi="仿宋_GB2312" w:eastAsia="仿宋_GB2312" w:cs="仿宋_GB2312"/>
          <w:sz w:val="32"/>
          <w:szCs w:val="32"/>
        </w:rPr>
        <w:t>医师资格证、执业证、规培证、专业技术资格证、业绩成果、获奖证书、任职证明等相关材料原件及复印件。</w:t>
      </w:r>
    </w:p>
    <w:p w14:paraId="1F13C8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04A0"/>
    <w:rsid w:val="003C04A0"/>
    <w:rsid w:val="003D5ECD"/>
    <w:rsid w:val="004C776B"/>
    <w:rsid w:val="005952FB"/>
    <w:rsid w:val="005B6F1A"/>
    <w:rsid w:val="00A62C93"/>
    <w:rsid w:val="00C43E3F"/>
    <w:rsid w:val="00F846B3"/>
    <w:rsid w:val="181B2159"/>
    <w:rsid w:val="3BEE392B"/>
    <w:rsid w:val="7244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315</Words>
  <Characters>342</Characters>
  <Lines>2</Lines>
  <Paragraphs>1</Paragraphs>
  <TotalTime>4</TotalTime>
  <ScaleCrop>false</ScaleCrop>
  <LinksUpToDate>false</LinksUpToDate>
  <CharactersWithSpaces>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2024-05-27T03:51:00Z</dcterms:created>
  <dc:creator>微软用户</dc:creator>
  <cp:lastModifiedBy>wveiang</cp:lastModifiedBy>
  <dcterms:modified xsi:type="dcterms:W3CDTF">2026-04-23T00:37:29Z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eyJoZGlkIjoiZWE1MGJjNjZjOGFhMWJhMzc0Y2NiMTkzZDRlNmM5NzUiLCJ1c2VySWQiOiIyMjkyNzA2MTcifQ==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3A105E0025B34BCCB8B7941353A6D857_12</vt:lpwstr>
  </property>
</Properties>
</file>